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5344D6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10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FE4714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E001B8" w:rsidRPr="005344D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44D6">
        <w:rPr>
          <w:rFonts w:ascii="Times New Roman" w:hAnsi="Times New Roman" w:cs="Times New Roman"/>
          <w:b/>
          <w:sz w:val="28"/>
          <w:szCs w:val="28"/>
        </w:rPr>
        <w:t xml:space="preserve">Окружающий мир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FE4714">
        <w:rPr>
          <w:rFonts w:ascii="Times New Roman" w:hAnsi="Times New Roman" w:cs="Times New Roman"/>
          <w:sz w:val="28"/>
          <w:szCs w:val="28"/>
        </w:rPr>
        <w:t>Екатерина Великая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FE4714">
        <w:rPr>
          <w:rFonts w:ascii="Times New Roman" w:hAnsi="Times New Roman" w:cs="Times New Roman"/>
          <w:sz w:val="28"/>
          <w:szCs w:val="28"/>
        </w:rPr>
        <w:t>105-111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44D6">
        <w:rPr>
          <w:rFonts w:ascii="Times New Roman" w:hAnsi="Times New Roman" w:cs="Times New Roman"/>
          <w:sz w:val="28"/>
          <w:szCs w:val="28"/>
        </w:rPr>
        <w:t xml:space="preserve"> Прочитать текст на страницах </w:t>
      </w:r>
      <w:r w:rsidR="00FE4714">
        <w:rPr>
          <w:rFonts w:ascii="Times New Roman" w:hAnsi="Times New Roman" w:cs="Times New Roman"/>
          <w:sz w:val="28"/>
          <w:szCs w:val="28"/>
        </w:rPr>
        <w:t>105-110.</w:t>
      </w:r>
      <w:r>
        <w:rPr>
          <w:rFonts w:ascii="Times New Roman" w:hAnsi="Times New Roman" w:cs="Times New Roman"/>
          <w:sz w:val="28"/>
          <w:szCs w:val="28"/>
        </w:rPr>
        <w:t xml:space="preserve"> Ответить на вопросы на странице </w:t>
      </w:r>
      <w:r w:rsidR="00FE4714">
        <w:rPr>
          <w:rFonts w:ascii="Times New Roman" w:hAnsi="Times New Roman" w:cs="Times New Roman"/>
          <w:sz w:val="28"/>
          <w:szCs w:val="28"/>
        </w:rPr>
        <w:t>111</w:t>
      </w:r>
      <w:r>
        <w:rPr>
          <w:rFonts w:ascii="Times New Roman" w:hAnsi="Times New Roman" w:cs="Times New Roman"/>
          <w:sz w:val="28"/>
          <w:szCs w:val="28"/>
        </w:rPr>
        <w:t xml:space="preserve">. Выполнить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11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5344D6" w:rsidRPr="00A14E4E" w:rsidRDefault="005344D6" w:rsidP="005344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FE4714">
        <w:rPr>
          <w:rFonts w:ascii="Times New Roman" w:hAnsi="Times New Roman" w:cs="Times New Roman"/>
          <w:sz w:val="28"/>
          <w:szCs w:val="28"/>
        </w:rPr>
        <w:t>Спряжение глаголов.</w:t>
      </w:r>
    </w:p>
    <w:p w:rsidR="00FE4714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FE4714">
        <w:rPr>
          <w:rFonts w:ascii="Times New Roman" w:hAnsi="Times New Roman" w:cs="Times New Roman"/>
          <w:sz w:val="28"/>
          <w:szCs w:val="28"/>
        </w:rPr>
        <w:t>80-82. Выполнить упражнение</w:t>
      </w:r>
      <w:r>
        <w:rPr>
          <w:rFonts w:ascii="Times New Roman" w:hAnsi="Times New Roman" w:cs="Times New Roman"/>
          <w:sz w:val="28"/>
          <w:szCs w:val="28"/>
        </w:rPr>
        <w:t xml:space="preserve"> 16</w:t>
      </w:r>
      <w:r w:rsidR="00FE471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FE4714"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E4714">
        <w:rPr>
          <w:rFonts w:ascii="Times New Roman" w:hAnsi="Times New Roman" w:cs="Times New Roman"/>
          <w:sz w:val="28"/>
          <w:szCs w:val="28"/>
        </w:rPr>
        <w:t>Прочитать правила на страницах 80, 81. Выполнить устно упражнение 164 по</w:t>
      </w:r>
      <w:r w:rsidR="00272B08">
        <w:rPr>
          <w:rFonts w:ascii="Times New Roman" w:hAnsi="Times New Roman" w:cs="Times New Roman"/>
          <w:sz w:val="28"/>
          <w:szCs w:val="28"/>
        </w:rPr>
        <w:t xml:space="preserve"> таблице. Выполнить упражнение </w:t>
      </w:r>
      <w:r w:rsidR="00FE4714">
        <w:rPr>
          <w:rFonts w:ascii="Times New Roman" w:hAnsi="Times New Roman" w:cs="Times New Roman"/>
          <w:sz w:val="28"/>
          <w:szCs w:val="28"/>
        </w:rPr>
        <w:t>166 на странице 82.</w:t>
      </w:r>
    </w:p>
    <w:p w:rsidR="005344D6" w:rsidRPr="0089543A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Pr="0089543A">
        <w:rPr>
          <w:rFonts w:ascii="Times New Roman" w:hAnsi="Times New Roman" w:cs="Times New Roman"/>
          <w:sz w:val="28"/>
          <w:szCs w:val="28"/>
        </w:rPr>
        <w:t>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14D37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Pr="00272B08" w:rsidRDefault="00E001B8" w:rsidP="007B39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72B08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272B08" w:rsidRPr="00272B08">
        <w:rPr>
          <w:rFonts w:ascii="Times New Roman" w:hAnsi="Times New Roman" w:cs="Times New Roman"/>
          <w:sz w:val="28"/>
          <w:szCs w:val="28"/>
        </w:rPr>
        <w:t xml:space="preserve"> - онлайн-урок в 14</w:t>
      </w:r>
      <w:r w:rsidRPr="00272B08">
        <w:rPr>
          <w:rFonts w:ascii="Times New Roman" w:hAnsi="Times New Roman" w:cs="Times New Roman"/>
          <w:sz w:val="28"/>
          <w:szCs w:val="28"/>
        </w:rPr>
        <w:t>.00.ч. по теме «</w:t>
      </w:r>
      <w:r w:rsidR="00272B08" w:rsidRPr="00272B08">
        <w:rPr>
          <w:rFonts w:ascii="Times New Roman" w:hAnsi="Times New Roman" w:cs="Times New Roman"/>
          <w:sz w:val="28"/>
          <w:szCs w:val="28"/>
        </w:rPr>
        <w:t>Письменное деление на двузначное число</w:t>
      </w:r>
      <w:r w:rsidRPr="00272B08">
        <w:rPr>
          <w:rFonts w:ascii="Times New Roman" w:hAnsi="Times New Roman" w:cs="Times New Roman"/>
          <w:sz w:val="28"/>
          <w:szCs w:val="28"/>
        </w:rPr>
        <w:t xml:space="preserve">». Выполнить задания на платформе </w:t>
      </w:r>
      <w:proofErr w:type="spellStart"/>
      <w:r w:rsidRPr="00272B0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272B0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514D37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11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>
      <w:bookmarkStart w:id="0" w:name="_GoBack"/>
      <w:bookmarkEnd w:id="0"/>
    </w:p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D65C7"/>
    <w:rsid w:val="00270328"/>
    <w:rsid w:val="00272B08"/>
    <w:rsid w:val="004C0290"/>
    <w:rsid w:val="00502501"/>
    <w:rsid w:val="00514D37"/>
    <w:rsid w:val="005344D6"/>
    <w:rsid w:val="00E001B8"/>
    <w:rsid w:val="00FE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2020-04-09T12:51:00Z</dcterms:created>
  <dcterms:modified xsi:type="dcterms:W3CDTF">2020-04-09T13:08:00Z</dcterms:modified>
</cp:coreProperties>
</file>